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56FF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0D554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CB2A05">
              <w:rPr>
                <w:rFonts w:cs="Times New Roman" w:hint="eastAsia"/>
              </w:rPr>
              <w:t>社會</w:t>
            </w:r>
            <w:r w:rsidR="00CB2A05">
              <w:rPr>
                <w:rFonts w:cs="Times New Roman" w:hint="eastAsia"/>
              </w:rPr>
              <w:t>-</w:t>
            </w:r>
            <w:r w:rsidR="00CB2A05">
              <w:rPr>
                <w:rFonts w:cs="Times New Roman" w:hint="eastAsia"/>
              </w:rPr>
              <w:t>公民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0469FD">
              <w:rPr>
                <w:rFonts w:cs="Times New Roman" w:hint="eastAsia"/>
              </w:rPr>
              <w:t>國九真善美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0469FD">
              <w:rPr>
                <w:rFonts w:cs="Times New Roman" w:hint="eastAsia"/>
              </w:rPr>
              <w:t>1</w:t>
            </w:r>
          </w:p>
        </w:tc>
      </w:tr>
      <w:tr w:rsidR="00F56FF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0469FD">
              <w:rPr>
                <w:rFonts w:cs="Times New Roman" w:hint="eastAsia"/>
              </w:rPr>
              <w:t>盧玉惠</w:t>
            </w:r>
            <w:r w:rsidR="007B5F1D">
              <w:rPr>
                <w:rFonts w:cs="Times New Roman" w:hint="eastAsia"/>
              </w:rPr>
              <w:t xml:space="preserve"> </w:t>
            </w:r>
            <w:r w:rsidR="007B5F1D">
              <w:rPr>
                <w:rFonts w:cs="Times New Roman" w:hint="eastAsia"/>
              </w:rPr>
              <w:t>老師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 w:rsidR="000469FD">
              <w:rPr>
                <w:rFonts w:cs="Times New Roman" w:hint="eastAsia"/>
              </w:rPr>
              <w:t>康軒版</w:t>
            </w:r>
          </w:p>
        </w:tc>
      </w:tr>
      <w:tr w:rsidR="000D554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457E73" w:rsidRDefault="000D554B" w:rsidP="00BC7CA4">
            <w:pPr>
              <w:ind w:left="0" w:firstLine="0"/>
              <w:jc w:val="both"/>
            </w:pPr>
            <w:r>
              <w:rPr>
                <w:rFonts w:cs="細明體" w:hint="eastAsia"/>
              </w:rPr>
              <w:t>明瞭經濟生活與個人的關係，能從實踐中培養公民參與的能力。</w:t>
            </w:r>
          </w:p>
        </w:tc>
      </w:tr>
      <w:tr w:rsidR="000D554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62289C" w:rsidRDefault="000D554B" w:rsidP="00BC7CA4">
            <w:pPr>
              <w:ind w:left="0" w:firstLine="0"/>
              <w:rPr>
                <w:rFonts w:ascii="新細明體" w:eastAsia="新細明體" w:hAnsi="新細明體"/>
              </w:rPr>
            </w:pPr>
            <w:r w:rsidRPr="0062289C">
              <w:rPr>
                <w:rFonts w:ascii="新細明體" w:eastAsia="新細明體" w:hAnsi="新細明體" w:cs="新細明體" w:hint="eastAsia"/>
              </w:rPr>
              <w:t>分組討論、心得報告、習作、練習卷、上課學習狀況。</w:t>
            </w:r>
          </w:p>
        </w:tc>
      </w:tr>
      <w:tr w:rsidR="000D554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D554B" w:rsidRPr="00786C46" w:rsidRDefault="000D554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0D554B" w:rsidRPr="0062289C" w:rsidRDefault="000D554B" w:rsidP="00BC7CA4">
            <w:pPr>
              <w:ind w:left="0" w:firstLine="0"/>
              <w:rPr>
                <w:rFonts w:ascii="新細明體" w:eastAsia="新細明體" w:hAnsi="新細明體"/>
              </w:rPr>
            </w:pPr>
            <w:r w:rsidRPr="0062289C">
              <w:rPr>
                <w:rFonts w:ascii="新細明體" w:eastAsia="新細明體" w:hAnsi="新細明體" w:cs="新細明體" w:hint="eastAsia"/>
              </w:rPr>
              <w:t>段考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 w:rsidRPr="0062289C">
              <w:rPr>
                <w:rFonts w:ascii="新細明體" w:eastAsia="新細明體" w:hAnsi="新細明體" w:cs="新細明體"/>
              </w:rPr>
              <w:t>0%</w:t>
            </w:r>
            <w:r>
              <w:rPr>
                <w:rFonts w:ascii="新細明體" w:eastAsia="新細明體" w:hAnsi="新細明體" w:cs="新細明體" w:hint="eastAsia"/>
              </w:rPr>
              <w:t>、</w:t>
            </w:r>
            <w:r w:rsidRPr="0062289C">
              <w:rPr>
                <w:rFonts w:ascii="新細明體" w:eastAsia="新細明體" w:hAnsi="新細明體" w:cs="新細明體" w:hint="eastAsia"/>
              </w:rPr>
              <w:t>平時成績</w:t>
            </w:r>
            <w:r>
              <w:rPr>
                <w:rFonts w:ascii="新細明體" w:eastAsia="新細明體" w:hAnsi="新細明體" w:cs="新細明體" w:hint="eastAsia"/>
              </w:rPr>
              <w:t>6</w:t>
            </w:r>
            <w:r w:rsidRPr="0062289C">
              <w:rPr>
                <w:rFonts w:ascii="新細明體" w:eastAsia="新細明體" w:hAnsi="新細明體" w:cs="新細明體"/>
              </w:rPr>
              <w:t>0%</w:t>
            </w:r>
            <w:r w:rsidRPr="0062289C">
              <w:rPr>
                <w:rFonts w:ascii="新細明體" w:eastAsia="新細明體" w:hAnsi="新細明體" w:cs="新細明體" w:hint="eastAsia"/>
              </w:rPr>
              <w:t>。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469FD" w:rsidRPr="00786C46" w:rsidTr="00154B9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1-1</w:t>
            </w:r>
            <w:r>
              <w:rPr>
                <w:rFonts w:cs="細明體" w:hint="eastAsia"/>
                <w:snapToGrid w:val="0"/>
                <w:kern w:val="0"/>
              </w:rPr>
              <w:t>經濟問題的產生</w:t>
            </w:r>
          </w:p>
          <w:p w:rsidR="000469FD" w:rsidRPr="00C7201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  <w:sz w:val="20"/>
                <w:szCs w:val="2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GFK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469FD" w:rsidRPr="00785967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469FD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469FD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469FD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469FD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469FD" w:rsidRDefault="000469F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469FD" w:rsidRPr="00785967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469FD" w:rsidRPr="00786C46" w:rsidRDefault="000469F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7-3-2</w:t>
            </w:r>
          </w:p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7-4-1</w:t>
            </w:r>
          </w:p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7-4-2</w:t>
            </w:r>
          </w:p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7-4-6</w:t>
            </w:r>
          </w:p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  <w:sz w:val="20"/>
                <w:szCs w:val="2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7-4-8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469FD" w:rsidRPr="00854A11" w:rsidRDefault="000469FD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469FD" w:rsidRPr="00786C46" w:rsidTr="007F310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1-2</w:t>
            </w:r>
            <w:r>
              <w:rPr>
                <w:rFonts w:cs="細明體" w:hint="eastAsia"/>
                <w:snapToGrid w:val="0"/>
                <w:kern w:val="0"/>
              </w:rPr>
              <w:t>選擇與機會成本</w:t>
            </w:r>
          </w:p>
          <w:p w:rsidR="000469FD" w:rsidRPr="00C7201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  <w:sz w:val="20"/>
                <w:szCs w:val="2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GFK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469FD" w:rsidRPr="00854A11" w:rsidRDefault="000469FD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469FD" w:rsidRPr="00786C46" w:rsidTr="007F310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1-3</w:t>
            </w:r>
            <w:r>
              <w:rPr>
                <w:rFonts w:cs="細明體" w:hint="eastAsia"/>
                <w:snapToGrid w:val="0"/>
                <w:kern w:val="0"/>
              </w:rPr>
              <w:t>消費者與消費行為</w:t>
            </w:r>
          </w:p>
          <w:p w:rsidR="000469FD" w:rsidRPr="00C7201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  <w:sz w:val="20"/>
                <w:szCs w:val="2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GFK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469FD" w:rsidRPr="00854A11" w:rsidRDefault="000469F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469F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0" w:firstLine="0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1-4</w:t>
            </w:r>
            <w:r>
              <w:rPr>
                <w:rFonts w:cs="細明體" w:hint="eastAsia"/>
                <w:snapToGrid w:val="0"/>
                <w:kern w:val="0"/>
              </w:rPr>
              <w:t>消費者權益保障</w:t>
            </w:r>
          </w:p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GFK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469FD" w:rsidRPr="00854A11" w:rsidRDefault="000469F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469FD" w:rsidRPr="00786C46" w:rsidTr="00F3171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2-1</w:t>
            </w:r>
            <w:r>
              <w:rPr>
                <w:rFonts w:cs="細明體" w:hint="eastAsia"/>
                <w:snapToGrid w:val="0"/>
                <w:kern w:val="0"/>
              </w:rPr>
              <w:t>生產要素</w:t>
            </w:r>
          </w:p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7-3-3</w:t>
            </w:r>
          </w:p>
          <w:p w:rsidR="000469FD" w:rsidRPr="00A30EBC" w:rsidRDefault="000469FD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469FD" w:rsidRPr="00854A11" w:rsidRDefault="000469FD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0469F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69FD" w:rsidRDefault="000469FD" w:rsidP="000469FD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2-2</w:t>
            </w:r>
            <w:r>
              <w:rPr>
                <w:rFonts w:cs="細明體" w:hint="eastAsia"/>
                <w:snapToGrid w:val="0"/>
                <w:kern w:val="0"/>
              </w:rPr>
              <w:t>生產者的課題</w:t>
            </w:r>
            <w:r>
              <w:rPr>
                <w:rFonts w:cs="細明體" w:hint="eastAsia"/>
                <w:snapToGrid w:val="0"/>
                <w:kern w:val="0"/>
              </w:rPr>
              <w:t xml:space="preserve">  </w:t>
            </w:r>
            <w:r>
              <w:rPr>
                <w:snapToGrid w:val="0"/>
                <w:kern w:val="0"/>
              </w:rPr>
              <w:t>2-3</w:t>
            </w:r>
            <w:r>
              <w:rPr>
                <w:rFonts w:cs="細明體" w:hint="eastAsia"/>
                <w:snapToGrid w:val="0"/>
                <w:kern w:val="0"/>
              </w:rPr>
              <w:t>生產者的目的是獲取利潤</w:t>
            </w:r>
          </w:p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69FD" w:rsidRPr="00A728F8" w:rsidRDefault="000469FD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0469F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69FD" w:rsidRPr="00C7201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int="eastAsia"/>
                <w:snapToGrid w:val="0"/>
                <w:kern w:val="0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69FD" w:rsidRPr="00A728F8" w:rsidRDefault="000469FD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1023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3-1</w:t>
            </w:r>
            <w:r>
              <w:rPr>
                <w:rFonts w:ascii="新細明體" w:eastAsia="新細明體" w:hAnsi="新細明體" w:cs="新細明體" w:hint="eastAsia"/>
              </w:rPr>
              <w:t>市場與經濟活動的循環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7-4-1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7-4-2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7-4-6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7-4-8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  <w:sz w:val="20"/>
                <w:szCs w:val="2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02399" w:rsidRPr="00786C46" w:rsidTr="003824A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102399" w:rsidRDefault="00102399" w:rsidP="00BC7CA4">
            <w:pPr>
              <w:ind w:left="0" w:firstLine="0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3-2</w:t>
            </w:r>
            <w:r>
              <w:rPr>
                <w:rFonts w:ascii="新細明體" w:eastAsia="新細明體" w:hAnsi="新細明體" w:cs="新細明體" w:hint="eastAsia"/>
              </w:rPr>
              <w:t>市場價格的形成</w:t>
            </w:r>
          </w:p>
          <w:p w:rsidR="00102399" w:rsidRDefault="00102399" w:rsidP="00BC7CA4">
            <w:pPr>
              <w:ind w:left="0" w:firstLine="0"/>
            </w:pPr>
            <w:r w:rsidRPr="00492A61">
              <w:rPr>
                <w:rFonts w:ascii="新細明體" w:eastAsia="新細明體" w:hAnsi="新細明體" w:cs="新細明體" w:hint="eastAsia"/>
              </w:rPr>
              <w:t>議題融入</w:t>
            </w:r>
            <w:r w:rsidRPr="00492A61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102399" w:rsidRPr="00786C46" w:rsidTr="00A0711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102399" w:rsidRDefault="00102399" w:rsidP="00BC7CA4">
            <w:pPr>
              <w:ind w:left="0" w:firstLine="0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3-3</w:t>
            </w:r>
            <w:r>
              <w:rPr>
                <w:rFonts w:ascii="新細明體" w:eastAsia="新細明體" w:hAnsi="新細明體" w:cs="新細明體" w:hint="eastAsia"/>
              </w:rPr>
              <w:t>貨幣的發展與功能</w:t>
            </w:r>
          </w:p>
          <w:p w:rsidR="00102399" w:rsidRDefault="00102399" w:rsidP="00BC7CA4">
            <w:pPr>
              <w:ind w:left="0" w:firstLine="0"/>
            </w:pPr>
            <w:r w:rsidRPr="00492A61">
              <w:rPr>
                <w:rFonts w:ascii="新細明體" w:eastAsia="新細明體" w:hAnsi="新細明體" w:cs="新細明體" w:hint="eastAsia"/>
              </w:rPr>
              <w:t>議題融入</w:t>
            </w:r>
            <w:r w:rsidRPr="00492A61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02399" w:rsidRPr="00786C46" w:rsidTr="00A0711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102399" w:rsidRDefault="00102399" w:rsidP="00BC7CA4">
            <w:pPr>
              <w:ind w:left="0" w:firstLine="0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4-1</w:t>
            </w:r>
            <w:r>
              <w:rPr>
                <w:rFonts w:ascii="新細明體" w:eastAsia="新細明體" w:hAnsi="新細明體" w:cs="新細明體" w:hint="eastAsia"/>
              </w:rPr>
              <w:t>分工合作的社會</w:t>
            </w:r>
          </w:p>
          <w:p w:rsidR="00102399" w:rsidRDefault="00102399" w:rsidP="00BC7CA4">
            <w:pPr>
              <w:ind w:left="0" w:firstLine="0"/>
            </w:pPr>
            <w:r w:rsidRPr="00492A61">
              <w:rPr>
                <w:rFonts w:ascii="新細明體" w:eastAsia="新細明體" w:hAnsi="新細明體" w:cs="新細明體" w:hint="eastAsia"/>
              </w:rPr>
              <w:t>議題融入</w:t>
            </w:r>
            <w:r w:rsidRPr="00492A61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7-4-1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7-4-3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9-4-1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9-4-4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  <w:sz w:val="20"/>
                <w:szCs w:val="2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9-4-5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02399" w:rsidRPr="00786C46" w:rsidTr="00A0711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102399" w:rsidRDefault="00102399" w:rsidP="00BC7CA4">
            <w:pPr>
              <w:ind w:left="0" w:firstLine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</w:rPr>
              <w:t>4-2</w:t>
            </w:r>
            <w:r>
              <w:rPr>
                <w:rFonts w:ascii="新細明體" w:eastAsia="新細明體" w:hAnsi="新細明體" w:cs="新細明體" w:hint="eastAsia"/>
              </w:rPr>
              <w:t>分工的原理</w:t>
            </w:r>
          </w:p>
          <w:p w:rsidR="00102399" w:rsidRDefault="00102399" w:rsidP="00BC7CA4">
            <w:pPr>
              <w:ind w:left="0" w:firstLine="0"/>
            </w:pPr>
            <w:r w:rsidRPr="00492A61">
              <w:rPr>
                <w:rFonts w:ascii="新細明體" w:eastAsia="新細明體" w:hAnsi="新細明體" w:cs="新細明體" w:hint="eastAsia"/>
              </w:rPr>
              <w:t>議題融入</w:t>
            </w:r>
            <w:r w:rsidRPr="00492A61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02399" w:rsidRPr="00786C46" w:rsidTr="00A0711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102399" w:rsidRDefault="00102399" w:rsidP="000469FD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4-3</w:t>
            </w:r>
            <w:r>
              <w:rPr>
                <w:rFonts w:ascii="新細明體" w:eastAsia="新細明體" w:hAnsi="新細明體" w:cs="新細明體" w:hint="eastAsia"/>
              </w:rPr>
              <w:t>國際分工與國際貿易</w:t>
            </w:r>
          </w:p>
          <w:p w:rsidR="00102399" w:rsidRDefault="00102399" w:rsidP="00BC7CA4">
            <w:pPr>
              <w:ind w:left="0" w:firstLine="0"/>
            </w:pPr>
            <w:r w:rsidRPr="00492A61">
              <w:rPr>
                <w:rFonts w:ascii="新細明體" w:eastAsia="新細明體" w:hAnsi="新細明體" w:cs="新細明體" w:hint="eastAsia"/>
              </w:rPr>
              <w:t>議題融入</w:t>
            </w:r>
            <w:r w:rsidRPr="00492A61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469F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69FD" w:rsidRPr="000F303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>
              <w:rPr>
                <w:rFonts w:ascii="新細明體" w:eastAsia="新細明體" w:hAnsi="新細明體" w:cs="新細明體" w:hint="eastAsia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69FD" w:rsidRPr="00854A11" w:rsidRDefault="000469FD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1023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Pr="00996B25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 w:rsidRPr="00996B25">
              <w:rPr>
                <w:rFonts w:ascii="新細明體" w:eastAsia="新細明體" w:hAnsi="新細明體" w:cs="新細明體"/>
              </w:rPr>
              <w:t>5-1</w:t>
            </w:r>
            <w:r w:rsidRPr="00996B25">
              <w:rPr>
                <w:rFonts w:ascii="新細明體" w:eastAsia="新細明體" w:hAnsi="新細明體" w:cs="新細明體" w:hint="eastAsia"/>
              </w:rPr>
              <w:t>就業與失業</w:t>
            </w:r>
          </w:p>
          <w:p w:rsidR="00102399" w:rsidRPr="00996B25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996B25">
              <w:rPr>
                <w:rFonts w:ascii="新細明體" w:eastAsia="新細明體" w:hAnsi="新細明體" w:cs="新細明體" w:hint="eastAsia"/>
              </w:rPr>
              <w:t>議題融入</w:t>
            </w:r>
            <w:r w:rsidRPr="00996B25">
              <w:rPr>
                <w:rFonts w:ascii="新細明體" w:eastAsia="新細明體" w:hAnsi="新細明體" w:cs="新細明體"/>
              </w:rPr>
              <w:t>:AK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7-3-3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7-4-2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7-4-7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  <w:sz w:val="20"/>
                <w:szCs w:val="2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02399" w:rsidRPr="00786C46" w:rsidTr="00CD42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5-2</w:t>
            </w:r>
            <w:r>
              <w:rPr>
                <w:rFonts w:ascii="新細明體" w:eastAsia="新細明體" w:hAnsi="新細明體" w:cs="新細明體" w:hint="eastAsia"/>
              </w:rPr>
              <w:t>家庭經濟的規劃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F56FFB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102399" w:rsidRPr="00786C46" w:rsidTr="00CD42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5-3</w:t>
            </w:r>
            <w:r>
              <w:rPr>
                <w:rFonts w:ascii="新細明體" w:eastAsia="新細明體" w:hAnsi="新細明體" w:cs="新細明體" w:hint="eastAsia"/>
              </w:rPr>
              <w:t>建立理財的觀念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F56FFB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023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6-1</w:t>
            </w:r>
            <w:r>
              <w:rPr>
                <w:rFonts w:ascii="新細明體" w:eastAsia="新細明體" w:hAnsi="新細明體" w:cs="新細明體" w:hint="eastAsia"/>
              </w:rPr>
              <w:t>企業的型態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1-4-8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7-4-6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9-4-5</w:t>
            </w:r>
          </w:p>
          <w:p w:rsidR="00102399" w:rsidRPr="00A30EBC" w:rsidRDefault="00102399" w:rsidP="00BC7CA4">
            <w:pPr>
              <w:adjustRightInd w:val="0"/>
              <w:ind w:left="0" w:firstLine="0"/>
              <w:textAlignment w:val="baseline"/>
              <w:rPr>
                <w:rFonts w:ascii="新細明體" w:eastAsia="新細明體" w:hAnsi="新細明體"/>
                <w:kern w:val="0"/>
                <w:sz w:val="20"/>
                <w:szCs w:val="20"/>
              </w:rPr>
            </w:pPr>
            <w:r w:rsidRPr="00A30EBC">
              <w:rPr>
                <w:rFonts w:ascii="新細明體" w:eastAsia="新細明體" w:hAnsi="新細明體"/>
                <w:kern w:val="0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023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6-2</w:t>
            </w:r>
            <w:r>
              <w:rPr>
                <w:rFonts w:ascii="新細明體" w:eastAsia="新細明體" w:hAnsi="新細明體" w:cs="新細明體" w:hint="eastAsia"/>
              </w:rPr>
              <w:t>企業的社會責任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854A11" w:rsidRDefault="0010239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023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102399" w:rsidRDefault="001023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399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新細明體"/>
              </w:rPr>
              <w:t>6-3</w:t>
            </w:r>
            <w:r>
              <w:rPr>
                <w:rFonts w:ascii="新細明體" w:eastAsia="新細明體" w:hAnsi="新細明體" w:cs="新細明體" w:hint="eastAsia"/>
              </w:rPr>
              <w:t>綠色經濟與永續發展</w:t>
            </w:r>
          </w:p>
          <w:p w:rsidR="00102399" w:rsidRPr="000F3030" w:rsidRDefault="00102399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</w:rPr>
            </w:pPr>
            <w:r w:rsidRPr="000F3030">
              <w:rPr>
                <w:rFonts w:ascii="新細明體" w:eastAsia="新細明體" w:hAnsi="新細明體" w:cs="新細明體" w:hint="eastAsia"/>
              </w:rPr>
              <w:t>議題融入</w:t>
            </w:r>
            <w:r w:rsidRPr="000F3030">
              <w:rPr>
                <w:rFonts w:ascii="新細明體" w:eastAsia="新細明體" w:hAnsi="新細明體" w:cs="新細明體"/>
              </w:rPr>
              <w:t>:</w:t>
            </w:r>
            <w:r>
              <w:rPr>
                <w:rFonts w:ascii="新細明體" w:eastAsia="新細明體" w:hAnsi="新細明體" w:cs="新細明體"/>
              </w:rPr>
              <w:t>AFG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399" w:rsidRPr="00786C46" w:rsidRDefault="001023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399" w:rsidRPr="00F56FFB" w:rsidRDefault="00102399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399" w:rsidRPr="00492E92" w:rsidRDefault="00102399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0469F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0469FD" w:rsidRDefault="000469F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69FD" w:rsidRPr="00C72010" w:rsidRDefault="000469FD" w:rsidP="00BC7CA4">
            <w:pPr>
              <w:adjustRightInd w:val="0"/>
              <w:snapToGrid w:val="0"/>
              <w:spacing w:line="280" w:lineRule="atLeast"/>
              <w:ind w:left="357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cs="細明體" w:hint="eastAsia"/>
                <w:snapToGrid w:val="0"/>
                <w:kern w:val="0"/>
              </w:rPr>
              <w:t>期末總</w:t>
            </w:r>
            <w:r w:rsidRPr="000F3030">
              <w:rPr>
                <w:rFonts w:cs="細明體" w:hint="eastAsia"/>
                <w:snapToGrid w:val="0"/>
                <w:kern w:val="0"/>
              </w:rPr>
              <w:t>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9FD" w:rsidRPr="00786C46" w:rsidRDefault="000469F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69FD" w:rsidRPr="00F56FFB" w:rsidRDefault="000469FD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69FD" w:rsidRPr="00492E92" w:rsidRDefault="000469FD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7B5F1D">
      <w:pPr>
        <w:adjustRightInd w:val="0"/>
        <w:snapToGrid w:val="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5990"/>
        <w:gridCol w:w="2798"/>
        <w:gridCol w:w="1701"/>
        <w:gridCol w:w="1742"/>
      </w:tblGrid>
      <w:tr w:rsidR="00B810F8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 w:rsidR="000D554B">
              <w:rPr>
                <w:rFonts w:cs="Times New Roman" w:hint="eastAsia"/>
              </w:rPr>
              <w:t>社會三下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0469FD">
              <w:rPr>
                <w:rFonts w:cs="Times New Roman" w:hint="eastAsia"/>
              </w:rPr>
              <w:t>國九真善美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0469FD">
              <w:rPr>
                <w:rFonts w:cs="Times New Roman" w:hint="eastAsia"/>
              </w:rPr>
              <w:t>1</w:t>
            </w:r>
          </w:p>
        </w:tc>
      </w:tr>
      <w:tr w:rsidR="00B810F8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 w:rsidR="000469FD">
              <w:rPr>
                <w:rFonts w:cs="Times New Roman" w:hint="eastAsia"/>
              </w:rPr>
              <w:t>盧玉惠</w:t>
            </w:r>
            <w:r w:rsidR="007B5F1D">
              <w:rPr>
                <w:rFonts w:cs="Times New Roman" w:hint="eastAsia"/>
              </w:rPr>
              <w:t xml:space="preserve"> </w:t>
            </w:r>
            <w:r w:rsidR="007B5F1D">
              <w:rPr>
                <w:rFonts w:cs="Times New Roman" w:hint="eastAsia"/>
              </w:rPr>
              <w:t>老師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0469FD">
              <w:rPr>
                <w:rFonts w:cs="Times New Roman" w:hint="eastAsia"/>
              </w:rPr>
              <w:t>康軒版</w:t>
            </w:r>
            <w:r>
              <w:rPr>
                <w:rFonts w:cs="Times New Roman"/>
              </w:rPr>
              <w:t xml:space="preserve">　</w:t>
            </w:r>
          </w:p>
        </w:tc>
      </w:tr>
      <w:tr w:rsidR="000D554B" w:rsidRPr="00786C46" w:rsidTr="007B5F1D">
        <w:trPr>
          <w:jc w:val="center"/>
        </w:trPr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31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457E73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</w:rPr>
            </w:pPr>
            <w:r w:rsidRPr="00DA02E3">
              <w:rPr>
                <w:rFonts w:ascii="新細明體" w:eastAsia="新細明體" w:hAnsi="新細明體" w:cs="Times New Roman" w:hint="eastAsia"/>
              </w:rPr>
              <w:t>讓學</w:t>
            </w:r>
            <w:r>
              <w:rPr>
                <w:rFonts w:ascii="新細明體" w:eastAsia="新細明體" w:hAnsi="新細明體" w:cs="Times New Roman" w:hint="eastAsia"/>
              </w:rPr>
              <w:t>生</w:t>
            </w:r>
            <w:r w:rsidRPr="00DA02E3">
              <w:rPr>
                <w:rFonts w:ascii="新細明體" w:eastAsia="新細明體" w:hAnsi="新細明體" w:cs="Times New Roman" w:hint="eastAsia"/>
              </w:rPr>
              <w:t>在</w:t>
            </w:r>
            <w:r>
              <w:rPr>
                <w:rFonts w:ascii="新細明體" w:eastAsia="新細明體" w:hAnsi="新細明體" w:cs="Times New Roman" w:hint="eastAsia"/>
              </w:rPr>
              <w:t>能資訊</w:t>
            </w:r>
            <w:r w:rsidRPr="00DA02E3">
              <w:rPr>
                <w:rFonts w:ascii="新細明體" w:eastAsia="新細明體" w:hAnsi="新細明體" w:cs="Times New Roman" w:hint="eastAsia"/>
              </w:rPr>
              <w:t>與科技變遷</w:t>
            </w:r>
            <w:r>
              <w:rPr>
                <w:rFonts w:ascii="新細明體" w:eastAsia="新細明體" w:hAnsi="新細明體" w:cs="Times New Roman" w:hint="eastAsia"/>
              </w:rPr>
              <w:t>下</w:t>
            </w:r>
            <w:r w:rsidRPr="00DA02E3"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新細明體" w:eastAsia="新細明體" w:hAnsi="新細明體" w:cs="Times New Roman" w:hint="eastAsia"/>
              </w:rPr>
              <w:t>能理</w:t>
            </w:r>
            <w:r w:rsidRPr="00DA02E3">
              <w:rPr>
                <w:rFonts w:ascii="新細明體" w:eastAsia="新細明體" w:hAnsi="新細明體" w:cs="Times New Roman" w:hint="eastAsia"/>
              </w:rPr>
              <w:t>解國際社會</w:t>
            </w:r>
            <w:r>
              <w:rPr>
                <w:rFonts w:ascii="新細明體" w:eastAsia="新細明體" w:hAnsi="新細明體" w:cs="Times New Roman" w:hint="eastAsia"/>
              </w:rPr>
              <w:t>與國際組織</w:t>
            </w:r>
            <w:r w:rsidRPr="00DA02E3"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新細明體" w:eastAsia="新細明體" w:hAnsi="新細明體" w:cs="Times New Roman" w:hint="eastAsia"/>
              </w:rPr>
              <w:t>並能</w:t>
            </w:r>
            <w:r w:rsidRPr="00DA02E3">
              <w:rPr>
                <w:rFonts w:ascii="新細明體" w:eastAsia="新細明體" w:hAnsi="新細明體" w:cs="Times New Roman" w:hint="eastAsia"/>
              </w:rPr>
              <w:t>以實際行動善盡世界公民之責。</w:t>
            </w:r>
          </w:p>
        </w:tc>
      </w:tr>
      <w:tr w:rsidR="000D554B" w:rsidRPr="00786C46" w:rsidTr="007B5F1D">
        <w:trPr>
          <w:jc w:val="center"/>
        </w:trPr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31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554B" w:rsidRPr="000A34B3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  <w:color w:val="000000"/>
              </w:rPr>
            </w:pPr>
            <w:r w:rsidRPr="0062289C">
              <w:rPr>
                <w:rFonts w:ascii="新細明體" w:eastAsia="新細明體" w:hAnsi="新細明體" w:cs="新細明體" w:hint="eastAsia"/>
              </w:rPr>
              <w:t>分組討論、</w:t>
            </w:r>
            <w:r>
              <w:rPr>
                <w:rFonts w:ascii="新細明體" w:eastAsia="新細明體" w:hAnsi="新細明體" w:cs="新細明體" w:hint="eastAsia"/>
              </w:rPr>
              <w:t>時事</w:t>
            </w:r>
            <w:r w:rsidRPr="0062289C">
              <w:rPr>
                <w:rFonts w:ascii="新細明體" w:eastAsia="新細明體" w:hAnsi="新細明體" w:cs="新細明體" w:hint="eastAsia"/>
              </w:rPr>
              <w:t>心得報告、習作、</w:t>
            </w:r>
            <w:r>
              <w:rPr>
                <w:rFonts w:ascii="新細明體" w:eastAsia="新細明體" w:hAnsi="新細明體" w:cs="新細明體" w:hint="eastAsia"/>
              </w:rPr>
              <w:t>講義</w:t>
            </w:r>
            <w:r w:rsidRPr="0062289C">
              <w:rPr>
                <w:rFonts w:ascii="新細明體" w:eastAsia="新細明體" w:hAnsi="新細明體" w:cs="新細明體" w:hint="eastAsia"/>
              </w:rPr>
              <w:t>、上課</w:t>
            </w:r>
            <w:r>
              <w:rPr>
                <w:rFonts w:ascii="新細明體" w:eastAsia="新細明體" w:hAnsi="新細明體" w:cs="新細明體" w:hint="eastAsia"/>
              </w:rPr>
              <w:t>互動與</w:t>
            </w:r>
            <w:r w:rsidRPr="0062289C">
              <w:rPr>
                <w:rFonts w:ascii="新細明體" w:eastAsia="新細明體" w:hAnsi="新細明體" w:cs="新細明體" w:hint="eastAsia"/>
              </w:rPr>
              <w:t>學習。</w:t>
            </w:r>
          </w:p>
        </w:tc>
      </w:tr>
      <w:tr w:rsidR="000D554B" w:rsidRPr="00786C46" w:rsidTr="007B5F1D">
        <w:trPr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Pr="00786C46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31" w:type="dxa"/>
            <w:gridSpan w:val="4"/>
            <w:shd w:val="clear" w:color="auto" w:fill="auto"/>
            <w:vAlign w:val="center"/>
          </w:tcPr>
          <w:p w:rsidR="000D554B" w:rsidRPr="000A34B3" w:rsidRDefault="000D554B" w:rsidP="007B5F1D">
            <w:pPr>
              <w:snapToGrid w:val="0"/>
              <w:ind w:left="0" w:firstLine="0"/>
              <w:jc w:val="both"/>
              <w:rPr>
                <w:rFonts w:cs="Times New Roman"/>
                <w:color w:val="000000"/>
              </w:rPr>
            </w:pPr>
            <w:r w:rsidRPr="0062289C">
              <w:rPr>
                <w:rFonts w:ascii="新細明體" w:eastAsia="新細明體" w:hAnsi="新細明體" w:cs="新細明體" w:hint="eastAsia"/>
              </w:rPr>
              <w:t>段考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 w:rsidRPr="0062289C">
              <w:rPr>
                <w:rFonts w:ascii="新細明體" w:eastAsia="新細明體" w:hAnsi="新細明體" w:cs="新細明體"/>
              </w:rPr>
              <w:t xml:space="preserve">0% ; </w:t>
            </w:r>
            <w:r w:rsidRPr="0062289C">
              <w:rPr>
                <w:rFonts w:ascii="新細明體" w:eastAsia="新細明體" w:hAnsi="新細明體" w:cs="新細明體" w:hint="eastAsia"/>
              </w:rPr>
              <w:t>平時成績</w:t>
            </w:r>
            <w:r>
              <w:rPr>
                <w:rFonts w:ascii="新細明體" w:eastAsia="新細明體" w:hAnsi="新細明體" w:cs="新細明體" w:hint="eastAsia"/>
              </w:rPr>
              <w:t>6</w:t>
            </w:r>
            <w:r w:rsidRPr="0062289C">
              <w:rPr>
                <w:rFonts w:ascii="新細明體" w:eastAsia="新細明體" w:hAnsi="新細明體" w:cs="新細明體"/>
              </w:rPr>
              <w:t>0%</w:t>
            </w:r>
          </w:p>
        </w:tc>
      </w:tr>
      <w:tr w:rsidR="00B810F8" w:rsidRPr="00786C46" w:rsidTr="000D554B">
        <w:trPr>
          <w:jc w:val="center"/>
        </w:trPr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D554B" w:rsidRPr="00786C46" w:rsidTr="00A80AAD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第一課 科技發展與科技倫理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1-1/1-2：生物科技與生命倫理/資訊科技與資訊倫理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</w:t>
            </w:r>
            <w:r w:rsidRPr="00992CAE">
              <w:rPr>
                <w:rFonts w:asciiTheme="minorEastAsia" w:eastAsiaTheme="minorEastAsia" w:hAnsiTheme="minorEastAsia" w:cs="Times New Roman" w:hint="eastAsia"/>
                <w:szCs w:val="24"/>
              </w:rPr>
              <w:t>B、C、E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D554B" w:rsidRPr="00785967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D554B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D554B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D554B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D554B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D554B" w:rsidRDefault="000D554B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D554B" w:rsidRPr="00785967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D554B" w:rsidRPr="00786C46" w:rsidRDefault="000D554B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8-3-2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8-3-3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8-3-4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第一課 科技發展與科技倫理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1-3：資訊科技下的傳播媒體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議題融入:E、C、D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8-4-2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第一課 科技發展與科技倫理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1-4：資訊科技下的傳播媒體/智慧財產的保障與分享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議題融入:E、C、D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8-4-1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8-4-2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第二課 全球化時代的來臨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2-1 全球化的意義與面向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議題融入:G、H、J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9-4-1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59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第二課 全球化時代的來臨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2-2 全球化下的多元文化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議題融入:G、F、I、J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9-4-4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9-4-6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385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A728F8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第三課 國際社會與國際組織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3-1/3-2：國際社會的互動/國際組織的組成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snapToGrid w:val="0"/>
              <w:ind w:left="0" w:firstLine="0"/>
              <w:rPr>
                <w:rFonts w:asciiTheme="minorEastAsia" w:eastAsiaTheme="minorEastAsia" w:hAnsiTheme="minorEastAsia"/>
                <w:szCs w:val="24"/>
              </w:rPr>
            </w:pPr>
            <w:r w:rsidRPr="007B5F1D">
              <w:rPr>
                <w:rFonts w:asciiTheme="minorEastAsia" w:eastAsiaTheme="minorEastAsia" w:hAnsiTheme="minorEastAsia" w:hint="eastAsia"/>
                <w:szCs w:val="24"/>
              </w:rPr>
              <w:t>9-3-5</w:t>
            </w:r>
          </w:p>
          <w:p w:rsidR="000D554B" w:rsidRPr="007B5F1D" w:rsidRDefault="000D554B" w:rsidP="00BC7CA4">
            <w:pPr>
              <w:snapToGrid w:val="0"/>
              <w:ind w:left="0" w:firstLine="0"/>
              <w:rPr>
                <w:rFonts w:asciiTheme="minorEastAsia" w:eastAsiaTheme="minorEastAsia" w:hAnsiTheme="minorEastAsia"/>
                <w:szCs w:val="24"/>
              </w:rPr>
            </w:pPr>
            <w:r w:rsidRPr="007B5F1D">
              <w:rPr>
                <w:rFonts w:asciiTheme="minorEastAsia" w:eastAsiaTheme="minorEastAsia" w:hAnsiTheme="minorEastAsia" w:hint="eastAsia"/>
                <w:szCs w:val="24"/>
              </w:rPr>
              <w:t>9-4-1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A728F8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第三課 國際社會與國際組織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3-3：國際組織的功能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9-4-4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第三課 國際社會與國際組織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3-4：我國的國際參與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議題融入:G、F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9-4-6</w:t>
            </w:r>
            <w:r w:rsidR="007B5F1D"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 xml:space="preserve">  </w:t>
            </w: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第四課 世界公民</w:t>
            </w:r>
          </w:p>
          <w:p w:rsidR="000D554B" w:rsidRPr="007B5F1D" w:rsidRDefault="000D554B" w:rsidP="007B5F1D">
            <w:pPr>
              <w:ind w:left="0" w:firstLine="0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4-1：全球關心的議題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3-4-2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4-4-4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5-4-3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第四課 世界公民</w:t>
            </w:r>
          </w:p>
          <w:p w:rsidR="000D554B" w:rsidRPr="007B5F1D" w:rsidRDefault="000D554B" w:rsidP="007B5F1D">
            <w:pPr>
              <w:ind w:left="0" w:firstLine="0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4-1：全球關心的議題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8-3-2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8-4-2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第四課 世界公民</w:t>
            </w:r>
          </w:p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4-2：世界公民的基本素養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議題融入: A、D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9-4-4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9-4-6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46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40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總複習會考範圍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snapToGrid w:val="0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中央政府參訪-政治教育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議題融入：F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6-2-3</w:t>
            </w:r>
            <w:r w:rsidR="007B5F1D"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 xml:space="preserve">  </w:t>
            </w: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6-3-3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A80AAD">
        <w:trPr>
          <w:trHeight w:val="6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司法單位參訪-法治教育</w:t>
            </w:r>
          </w:p>
          <w:p w:rsidR="000D554B" w:rsidRPr="007B5F1D" w:rsidRDefault="000D554B" w:rsidP="007B5F1D">
            <w:pPr>
              <w:adjustRightInd w:val="0"/>
              <w:snapToGrid w:val="0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議題融入：F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6-2-3</w:t>
            </w:r>
            <w:r w:rsidR="007B5F1D"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 xml:space="preserve">  </w:t>
            </w: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6-3-3</w:t>
            </w:r>
          </w:p>
          <w:p w:rsidR="000D554B" w:rsidRPr="007B5F1D" w:rsidRDefault="000D554B" w:rsidP="00BC7CA4">
            <w:pPr>
              <w:adjustRightInd w:val="0"/>
              <w:snapToGrid w:val="0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szCs w:val="24"/>
              </w:rPr>
              <w:t>6-4-4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0D554B">
        <w:trPr>
          <w:trHeight w:val="329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7B5F1D" w:rsidRDefault="000D554B" w:rsidP="007B5F1D">
            <w:pPr>
              <w:adjustRightInd w:val="0"/>
              <w:snapToGrid w:val="0"/>
              <w:spacing w:line="220" w:lineRule="exac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7B5F1D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4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D554B" w:rsidRPr="00F56FFB" w:rsidRDefault="000D554B" w:rsidP="007B5F1D">
            <w:pPr>
              <w:spacing w:line="220" w:lineRule="exact"/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7B5F1D">
            <w:pPr>
              <w:snapToGrid w:val="0"/>
              <w:spacing w:line="22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7B5F1D">
        <w:trPr>
          <w:trHeight w:val="2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8D4C92" w:rsidRDefault="000D554B" w:rsidP="007B5F1D">
            <w:pPr>
              <w:adjustRightInd w:val="0"/>
              <w:snapToGrid w:val="0"/>
              <w:spacing w:line="220" w:lineRule="exac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F56FFB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7B5F1D">
            <w:pPr>
              <w:snapToGrid w:val="0"/>
              <w:spacing w:line="22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D554B" w:rsidRPr="00786C46" w:rsidTr="007B5F1D">
        <w:trPr>
          <w:trHeight w:val="2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8D4C92" w:rsidRDefault="000D554B" w:rsidP="007B5F1D">
            <w:pPr>
              <w:adjustRightInd w:val="0"/>
              <w:snapToGrid w:val="0"/>
              <w:spacing w:line="220" w:lineRule="exac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F56FFB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854A11" w:rsidRDefault="000D554B" w:rsidP="007B5F1D">
            <w:pPr>
              <w:snapToGrid w:val="0"/>
              <w:spacing w:line="22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D554B" w:rsidRPr="00786C46" w:rsidTr="007B5F1D">
        <w:trPr>
          <w:trHeight w:val="2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8D4C92" w:rsidRDefault="000D554B" w:rsidP="007B5F1D">
            <w:pPr>
              <w:adjustRightInd w:val="0"/>
              <w:snapToGrid w:val="0"/>
              <w:spacing w:line="220" w:lineRule="exac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F56FFB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492E92" w:rsidRDefault="000D554B" w:rsidP="007B5F1D">
            <w:pPr>
              <w:adjustRightInd w:val="0"/>
              <w:snapToGrid w:val="0"/>
              <w:spacing w:line="22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0D554B" w:rsidRPr="00786C46" w:rsidTr="007B5F1D">
        <w:trPr>
          <w:trHeight w:val="2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0D554B" w:rsidRDefault="000D554B" w:rsidP="007B5F1D">
            <w:pPr>
              <w:tabs>
                <w:tab w:val="left" w:pos="1173"/>
              </w:tabs>
              <w:adjustRightInd w:val="0"/>
              <w:snapToGrid w:val="0"/>
              <w:spacing w:line="22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5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554B" w:rsidRPr="008D4C92" w:rsidRDefault="000D554B" w:rsidP="007B5F1D">
            <w:pPr>
              <w:adjustRightInd w:val="0"/>
              <w:snapToGrid w:val="0"/>
              <w:spacing w:line="220" w:lineRule="exac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54B" w:rsidRPr="00786C46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54B" w:rsidRPr="00F56FFB" w:rsidRDefault="000D554B" w:rsidP="007B5F1D">
            <w:pPr>
              <w:tabs>
                <w:tab w:val="left" w:pos="1173"/>
              </w:tabs>
              <w:spacing w:line="220" w:lineRule="exact"/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554B" w:rsidRPr="00492E92" w:rsidRDefault="000D554B" w:rsidP="007B5F1D">
            <w:pPr>
              <w:adjustRightInd w:val="0"/>
              <w:snapToGrid w:val="0"/>
              <w:spacing w:line="22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0E" w:rsidRDefault="002D010E" w:rsidP="00724CB4">
      <w:r>
        <w:separator/>
      </w:r>
    </w:p>
  </w:endnote>
  <w:endnote w:type="continuationSeparator" w:id="0">
    <w:p w:rsidR="002D010E" w:rsidRDefault="002D010E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0E" w:rsidRDefault="002D010E" w:rsidP="00724CB4">
      <w:r>
        <w:separator/>
      </w:r>
    </w:p>
  </w:footnote>
  <w:footnote w:type="continuationSeparator" w:id="0">
    <w:p w:rsidR="002D010E" w:rsidRDefault="002D010E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469FD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D554B"/>
    <w:rsid w:val="000E1152"/>
    <w:rsid w:val="000E1AF1"/>
    <w:rsid w:val="000E449A"/>
    <w:rsid w:val="000E4AB3"/>
    <w:rsid w:val="000F1A8B"/>
    <w:rsid w:val="000F7AC3"/>
    <w:rsid w:val="000F7DEB"/>
    <w:rsid w:val="000F7F82"/>
    <w:rsid w:val="00102399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010E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B5F1D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2E64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2CAE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2A05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40B8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57686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195E1-2F16-4C9C-B264-1E55A355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2558</Characters>
  <Application>Microsoft Office Word</Application>
  <DocSecurity>0</DocSecurity>
  <Lines>21</Lines>
  <Paragraphs>5</Paragraphs>
  <ScaleCrop>false</ScaleCrop>
  <Company>Hewlett-Packard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5</cp:revision>
  <cp:lastPrinted>2009-09-07T00:02:00Z</cp:lastPrinted>
  <dcterms:created xsi:type="dcterms:W3CDTF">2019-04-01T03:28:00Z</dcterms:created>
  <dcterms:modified xsi:type="dcterms:W3CDTF">2019-07-02T02:12:00Z</dcterms:modified>
</cp:coreProperties>
</file>